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3A08" w14:textId="77777777" w:rsidR="00297766" w:rsidRPr="00297766" w:rsidRDefault="00297766" w:rsidP="00297766">
      <w:pPr>
        <w:jc w:val="center"/>
        <w:rPr>
          <w:sz w:val="44"/>
          <w:szCs w:val="44"/>
        </w:rPr>
      </w:pPr>
      <w:bookmarkStart w:id="0" w:name="_GoBack"/>
      <w:bookmarkEnd w:id="0"/>
      <w:r w:rsidRPr="00297766">
        <w:rPr>
          <w:sz w:val="44"/>
          <w:szCs w:val="44"/>
        </w:rPr>
        <w:t>Graphic Doodling</w:t>
      </w:r>
    </w:p>
    <w:p w14:paraId="3D801980" w14:textId="77777777" w:rsidR="00297766" w:rsidRDefault="0029776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97766" w:rsidRPr="00297766" w14:paraId="31B43DAC" w14:textId="77777777" w:rsidTr="002977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5F201C" w14:textId="77777777" w:rsidR="00297766" w:rsidRPr="00297766" w:rsidRDefault="00297766" w:rsidP="00297766">
            <w:pPr>
              <w:spacing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7766">
              <w:rPr>
                <w:rFonts w:ascii="Times" w:hAnsi="Times" w:cs="Times New Roman"/>
                <w:sz w:val="20"/>
                <w:szCs w:val="20"/>
              </w:rPr>
              <w:t>Graphic designers often use geometry to communicate an idea. Using the circles, squares, and triangles indicated on the ass</w:t>
            </w:r>
            <w:r>
              <w:rPr>
                <w:rFonts w:ascii="Times" w:hAnsi="Times" w:cs="Times New Roman"/>
                <w:sz w:val="20"/>
                <w:szCs w:val="20"/>
              </w:rPr>
              <w:t>ignment sheet as focal points.  C</w:t>
            </w:r>
            <w:r w:rsidRPr="00297766">
              <w:rPr>
                <w:rFonts w:ascii="Times" w:hAnsi="Times" w:cs="Times New Roman"/>
                <w:sz w:val="20"/>
                <w:szCs w:val="20"/>
              </w:rPr>
              <w:t xml:space="preserve">reate 18 identifiable images by adding other elements while maintaining the integrity of the original shapes. </w:t>
            </w:r>
          </w:p>
          <w:p w14:paraId="3A5FBF7E" w14:textId="77777777" w:rsidR="00297766" w:rsidRPr="00297766" w:rsidRDefault="00297766" w:rsidP="00297766">
            <w:pPr>
              <w:spacing w:before="100"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7766">
              <w:rPr>
                <w:rFonts w:ascii="Times" w:hAnsi="Times" w:cs="Times New Roman"/>
                <w:sz w:val="20"/>
                <w:szCs w:val="20"/>
              </w:rPr>
              <w:t>Solutions must be executed with technical proficiency in black and white, unless your concept dictates otherwise.</w:t>
            </w:r>
          </w:p>
          <w:p w14:paraId="06421F37" w14:textId="77777777" w:rsidR="00297766" w:rsidRPr="00297766" w:rsidRDefault="00297766" w:rsidP="0029776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776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297766" w:rsidRPr="00297766" w14:paraId="4F2BFE4A" w14:textId="77777777" w:rsidTr="002977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ECE44" w14:textId="77777777" w:rsidR="00297766" w:rsidRPr="00297766" w:rsidRDefault="00297766" w:rsidP="0029776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5F5AF9B" wp14:editId="5D5E96D0">
                  <wp:extent cx="3994695" cy="5805535"/>
                  <wp:effectExtent l="0" t="0" r="0" b="11430"/>
                  <wp:docPr id="1" name="Picture 1" descr="http://juliannakunstler.com/images_vislit/ge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uliannakunstler.com/images_vislit/ge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896" cy="58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732D3" w14:textId="77777777" w:rsidR="004F20B5" w:rsidRDefault="004F20B5"/>
    <w:sectPr w:rsidR="004F20B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6"/>
    <w:rsid w:val="00297766"/>
    <w:rsid w:val="004F20B5"/>
    <w:rsid w:val="00F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0A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7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7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Macintosh Word</Application>
  <DocSecurity>0</DocSecurity>
  <Lines>2</Lines>
  <Paragraphs>1</Paragraphs>
  <ScaleCrop>false</ScaleCrop>
  <Company>Decorah Community School District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2</cp:revision>
  <cp:lastPrinted>2013-08-22T17:04:00Z</cp:lastPrinted>
  <dcterms:created xsi:type="dcterms:W3CDTF">2013-08-22T16:59:00Z</dcterms:created>
  <dcterms:modified xsi:type="dcterms:W3CDTF">2015-07-23T02:04:00Z</dcterms:modified>
</cp:coreProperties>
</file>